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1622" w14:textId="77777777" w:rsidR="00E85426" w:rsidRPr="00E85426" w:rsidRDefault="00E85426" w:rsidP="005471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E8B0F" w14:textId="77777777" w:rsidR="0034105D" w:rsidRDefault="0034105D" w:rsidP="008B48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5CC72" w14:textId="7D69A8F4" w:rsidR="008B483F" w:rsidRDefault="005471CB" w:rsidP="008B483F">
      <w:pPr>
        <w:jc w:val="center"/>
        <w:rPr>
          <w:rFonts w:ascii="Times New Roman" w:hAnsi="Times New Roman" w:cs="Times New Roman"/>
          <w:sz w:val="24"/>
          <w:szCs w:val="24"/>
        </w:rPr>
      </w:pPr>
      <w:r w:rsidRPr="7B8F1EE0">
        <w:rPr>
          <w:rFonts w:ascii="Times New Roman" w:hAnsi="Times New Roman" w:cs="Times New Roman"/>
          <w:sz w:val="24"/>
          <w:szCs w:val="24"/>
        </w:rPr>
        <w:t>NEW CASTLE COUNTY</w:t>
      </w:r>
      <w:r w:rsidR="008B483F" w:rsidRPr="7B8F1EE0">
        <w:rPr>
          <w:rFonts w:ascii="Times New Roman" w:hAnsi="Times New Roman" w:cs="Times New Roman"/>
          <w:sz w:val="24"/>
          <w:szCs w:val="24"/>
        </w:rPr>
        <w:t xml:space="preserve"> </w:t>
      </w:r>
      <w:r w:rsidR="0005622F" w:rsidRPr="7B8F1EE0">
        <w:rPr>
          <w:rFonts w:ascii="Times New Roman" w:hAnsi="Times New Roman" w:cs="Times New Roman"/>
          <w:sz w:val="24"/>
          <w:szCs w:val="24"/>
        </w:rPr>
        <w:t xml:space="preserve">AMERICAN RESCUE PLAN </w:t>
      </w:r>
      <w:r w:rsidRPr="7B8F1EE0">
        <w:rPr>
          <w:rFonts w:ascii="Times New Roman" w:hAnsi="Times New Roman" w:cs="Times New Roman"/>
          <w:sz w:val="24"/>
          <w:szCs w:val="24"/>
        </w:rPr>
        <w:t xml:space="preserve">ACT TASK FORCE </w:t>
      </w:r>
    </w:p>
    <w:p w14:paraId="1E6A4FA7" w14:textId="4E291203" w:rsidR="005471CB" w:rsidRDefault="0066258D" w:rsidP="7B8F1EE0">
      <w:pPr>
        <w:jc w:val="center"/>
        <w:rPr>
          <w:rFonts w:ascii="Times New Roman" w:hAnsi="Times New Roman" w:cs="Times New Roman"/>
          <w:sz w:val="24"/>
          <w:szCs w:val="24"/>
        </w:rPr>
      </w:pPr>
      <w:r w:rsidRPr="7B8F1EE0">
        <w:rPr>
          <w:rFonts w:ascii="Times New Roman" w:hAnsi="Times New Roman" w:cs="Times New Roman"/>
          <w:sz w:val="24"/>
          <w:szCs w:val="24"/>
        </w:rPr>
        <w:t xml:space="preserve"> </w:t>
      </w:r>
      <w:r w:rsidR="00CC219F">
        <w:rPr>
          <w:rFonts w:ascii="Times New Roman" w:hAnsi="Times New Roman" w:cs="Times New Roman"/>
          <w:sz w:val="24"/>
          <w:szCs w:val="24"/>
        </w:rPr>
        <w:t>BUILDING BETTER COMMUNITIES</w:t>
      </w:r>
      <w:r w:rsidR="6950673B" w:rsidRPr="7B8F1EE0">
        <w:rPr>
          <w:rFonts w:ascii="Times New Roman" w:hAnsi="Times New Roman" w:cs="Times New Roman"/>
          <w:sz w:val="24"/>
          <w:szCs w:val="24"/>
        </w:rPr>
        <w:t xml:space="preserve"> </w:t>
      </w:r>
      <w:r w:rsidR="005471CB" w:rsidRPr="7B8F1EE0">
        <w:rPr>
          <w:rFonts w:ascii="Times New Roman" w:hAnsi="Times New Roman" w:cs="Times New Roman"/>
          <w:sz w:val="24"/>
          <w:szCs w:val="24"/>
        </w:rPr>
        <w:t>COMMITTEE</w:t>
      </w:r>
    </w:p>
    <w:p w14:paraId="517AFA55" w14:textId="77777777" w:rsidR="002423AE" w:rsidRPr="00814704" w:rsidRDefault="002423AE" w:rsidP="002423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704">
        <w:rPr>
          <w:rFonts w:ascii="Times New Roman" w:hAnsi="Times New Roman" w:cs="Times New Roman"/>
          <w:b/>
          <w:bCs/>
          <w:sz w:val="24"/>
          <w:szCs w:val="24"/>
          <w:u w:val="single"/>
        </w:rPr>
        <w:t>AWARDEE PROCESS</w:t>
      </w:r>
    </w:p>
    <w:p w14:paraId="7A52B1C6" w14:textId="77777777" w:rsidR="002423AE" w:rsidRDefault="002423AE" w:rsidP="002423AE">
      <w:pPr>
        <w:rPr>
          <w:rFonts w:ascii="Times New Roman" w:hAnsi="Times New Roman" w:cs="Times New Roman"/>
          <w:sz w:val="24"/>
          <w:szCs w:val="24"/>
        </w:rPr>
      </w:pPr>
    </w:p>
    <w:p w14:paraId="36F1B262" w14:textId="36ABB7BD" w:rsidR="7B8F1EE0" w:rsidRPr="002423AE" w:rsidRDefault="002423AE" w:rsidP="002423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1F48D8D2" wp14:editId="37527D98">
            <wp:extent cx="5924550" cy="5734050"/>
            <wp:effectExtent l="57150" t="38100" r="76200" b="38100"/>
            <wp:docPr id="162583734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466160D" w14:textId="5420F917" w:rsidR="7B8F1EE0" w:rsidRDefault="7B8F1EE0" w:rsidP="7B8F1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31BFDE" w14:textId="1DAECD8F" w:rsidR="7B8F1EE0" w:rsidRDefault="7B8F1EE0" w:rsidP="7B8F1EE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7B8F1EE0" w:rsidSect="00056017">
      <w:headerReference w:type="default" r:id="rId16"/>
      <w:footerReference w:type="default" r:id="rId1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3267" w14:textId="77777777" w:rsidR="007A6059" w:rsidRDefault="007A6059" w:rsidP="00E66EF0">
      <w:pPr>
        <w:spacing w:after="0" w:line="240" w:lineRule="auto"/>
      </w:pPr>
      <w:r>
        <w:separator/>
      </w:r>
    </w:p>
  </w:endnote>
  <w:endnote w:type="continuationSeparator" w:id="0">
    <w:p w14:paraId="61078B30" w14:textId="77777777" w:rsidR="007A6059" w:rsidRDefault="007A6059" w:rsidP="00E6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367E" w14:textId="565E91E1" w:rsidR="007868F7" w:rsidRDefault="007868F7">
    <w:pPr>
      <w:pStyle w:val="Footer"/>
      <w:jc w:val="right"/>
    </w:pPr>
  </w:p>
  <w:p w14:paraId="09CAD47D" w14:textId="77777777" w:rsidR="00071A49" w:rsidRPr="00B47EAB" w:rsidRDefault="7B8F1EE0" w:rsidP="00071A49">
    <w:pPr>
      <w:ind w:right="360"/>
      <w:contextualSpacing/>
      <w:jc w:val="center"/>
      <w:rPr>
        <w:rFonts w:ascii="Times New Roman" w:hAnsi="Times New Roman"/>
        <w:b/>
        <w:smallCaps/>
        <w:color w:val="1C129E"/>
      </w:rPr>
    </w:pPr>
    <w:r w:rsidRPr="7B8F1EE0">
      <w:rPr>
        <w:rFonts w:ascii="Times New Roman" w:hAnsi="Times New Roman"/>
        <w:b/>
        <w:bCs/>
        <w:smallCaps/>
        <w:color w:val="1C129E"/>
      </w:rPr>
      <w:t xml:space="preserve">Honesty  </w:t>
    </w:r>
    <w:r>
      <w:rPr>
        <w:noProof/>
      </w:rPr>
      <w:drawing>
        <wp:inline distT="0" distB="0" distL="0" distR="0" wp14:anchorId="4546645A" wp14:editId="6772D0FA">
          <wp:extent cx="152400" cy="142875"/>
          <wp:effectExtent l="0" t="0" r="0" b="9525"/>
          <wp:docPr id="1" name="Picture 1" descr="Free_Blue_Sta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4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B8F1EE0">
      <w:rPr>
        <w:rFonts w:ascii="Times New Roman" w:hAnsi="Times New Roman"/>
        <w:b/>
        <w:bCs/>
        <w:smallCaps/>
        <w:color w:val="1C129E"/>
      </w:rPr>
      <w:t xml:space="preserve">  Transparency  </w:t>
    </w:r>
    <w:r>
      <w:rPr>
        <w:noProof/>
      </w:rPr>
      <w:drawing>
        <wp:inline distT="0" distB="0" distL="0" distR="0" wp14:anchorId="51F71951" wp14:editId="604F1C42">
          <wp:extent cx="152400" cy="142875"/>
          <wp:effectExtent l="0" t="0" r="0" b="9525"/>
          <wp:docPr id="6" name="Picture 6" descr="Free_Blue_Sta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4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7B8F1EE0">
      <w:rPr>
        <w:rFonts w:ascii="Times New Roman" w:hAnsi="Times New Roman"/>
        <w:b/>
        <w:bCs/>
        <w:smallCaps/>
        <w:color w:val="1C129E"/>
      </w:rPr>
      <w:t xml:space="preserve">Efficiency  </w:t>
    </w:r>
  </w:p>
  <w:p w14:paraId="1E5AD9DB" w14:textId="77777777" w:rsidR="006656A1" w:rsidRDefault="00665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B5A4" w14:textId="77777777" w:rsidR="007A6059" w:rsidRDefault="007A6059" w:rsidP="00E66EF0">
      <w:pPr>
        <w:spacing w:after="0" w:line="240" w:lineRule="auto"/>
      </w:pPr>
      <w:r>
        <w:separator/>
      </w:r>
    </w:p>
  </w:footnote>
  <w:footnote w:type="continuationSeparator" w:id="0">
    <w:p w14:paraId="76710EE1" w14:textId="77777777" w:rsidR="007A6059" w:rsidRDefault="007A6059" w:rsidP="00E6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82B7" w14:textId="0975B2A5" w:rsidR="0034105D" w:rsidRDefault="003410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2879D" wp14:editId="1C1DE513">
              <wp:simplePos x="0" y="0"/>
              <wp:positionH relativeFrom="column">
                <wp:posOffset>4521200</wp:posOffset>
              </wp:positionH>
              <wp:positionV relativeFrom="paragraph">
                <wp:posOffset>-44450</wp:posOffset>
              </wp:positionV>
              <wp:extent cx="1962150" cy="714375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41D9A" w14:textId="77777777" w:rsidR="0034105D" w:rsidRPr="00091913" w:rsidRDefault="0034105D" w:rsidP="0034105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mallCaps/>
                              <w:color w:val="1C129E"/>
                              <w:sz w:val="20"/>
                              <w:szCs w:val="20"/>
                            </w:rPr>
                          </w:pPr>
                          <w:r w:rsidRPr="00091913">
                            <w:rPr>
                              <w:rFonts w:ascii="Times New Roman" w:hAnsi="Times New Roman"/>
                              <w:smallCaps/>
                              <w:color w:val="1C129E"/>
                              <w:sz w:val="20"/>
                              <w:szCs w:val="20"/>
                            </w:rPr>
                            <w:t>87 Reads Way</w:t>
                          </w:r>
                        </w:p>
                        <w:p w14:paraId="35C045B5" w14:textId="77777777" w:rsidR="0034105D" w:rsidRDefault="0034105D" w:rsidP="0034105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mallCaps/>
                              <w:color w:val="1C12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color w:val="1C129E"/>
                              <w:sz w:val="20"/>
                              <w:szCs w:val="20"/>
                            </w:rPr>
                            <w:t>New Castle, DE</w:t>
                          </w:r>
                          <w:r w:rsidRPr="00091913">
                            <w:rPr>
                              <w:rFonts w:ascii="Times New Roman" w:hAnsi="Times New Roman"/>
                              <w:smallCaps/>
                              <w:color w:val="1C129E"/>
                              <w:sz w:val="20"/>
                              <w:szCs w:val="20"/>
                            </w:rPr>
                            <w:t xml:space="preserve"> 19720</w:t>
                          </w:r>
                        </w:p>
                        <w:p w14:paraId="2C3F0367" w14:textId="77777777" w:rsidR="0034105D" w:rsidRDefault="0034105D" w:rsidP="0034105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mallCaps/>
                              <w:color w:val="1C12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color w:val="1C129E"/>
                              <w:sz w:val="20"/>
                              <w:szCs w:val="20"/>
                            </w:rPr>
                            <w:t>(302) 395-5118</w:t>
                          </w:r>
                        </w:p>
                        <w:p w14:paraId="08725E50" w14:textId="77777777" w:rsidR="0034105D" w:rsidRPr="00091913" w:rsidRDefault="0034105D" w:rsidP="0034105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1C12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C129E"/>
                              <w:sz w:val="20"/>
                              <w:szCs w:val="20"/>
                            </w:rPr>
                            <w:t>matthew.meyer@newcastlede.gov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287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pt;margin-top:-3.5pt;width:154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" stroked="f">
              <v:textbox>
                <w:txbxContent>
                  <w:p w14:paraId="03141D9A" w14:textId="77777777" w:rsidR="0034105D" w:rsidRPr="00091913" w:rsidRDefault="0034105D" w:rsidP="0034105D">
                    <w:pPr>
                      <w:spacing w:after="0"/>
                      <w:jc w:val="center"/>
                      <w:rPr>
                        <w:rFonts w:ascii="Times New Roman" w:hAnsi="Times New Roman"/>
                        <w:smallCaps/>
                        <w:color w:val="1C129E"/>
                        <w:sz w:val="20"/>
                        <w:szCs w:val="20"/>
                      </w:rPr>
                    </w:pPr>
                    <w:r w:rsidRPr="00091913">
                      <w:rPr>
                        <w:rFonts w:ascii="Times New Roman" w:hAnsi="Times New Roman"/>
                        <w:smallCaps/>
                        <w:color w:val="1C129E"/>
                        <w:sz w:val="20"/>
                        <w:szCs w:val="20"/>
                      </w:rPr>
                      <w:t>87 Reads Way</w:t>
                    </w:r>
                  </w:p>
                  <w:p w14:paraId="35C045B5" w14:textId="77777777" w:rsidR="0034105D" w:rsidRDefault="0034105D" w:rsidP="0034105D">
                    <w:pPr>
                      <w:spacing w:after="0"/>
                      <w:jc w:val="center"/>
                      <w:rPr>
                        <w:rFonts w:ascii="Times New Roman" w:hAnsi="Times New Roman"/>
                        <w:smallCaps/>
                        <w:color w:val="1C129E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color w:val="1C129E"/>
                        <w:sz w:val="20"/>
                        <w:szCs w:val="20"/>
                      </w:rPr>
                      <w:t>New Castle, DE</w:t>
                    </w:r>
                    <w:r w:rsidRPr="00091913">
                      <w:rPr>
                        <w:rFonts w:ascii="Times New Roman" w:hAnsi="Times New Roman"/>
                        <w:smallCaps/>
                        <w:color w:val="1C129E"/>
                        <w:sz w:val="20"/>
                        <w:szCs w:val="20"/>
                      </w:rPr>
                      <w:t xml:space="preserve"> 19720</w:t>
                    </w:r>
                  </w:p>
                  <w:p w14:paraId="2C3F0367" w14:textId="77777777" w:rsidR="0034105D" w:rsidRDefault="0034105D" w:rsidP="0034105D">
                    <w:pPr>
                      <w:spacing w:after="0"/>
                      <w:jc w:val="center"/>
                      <w:rPr>
                        <w:rFonts w:ascii="Times New Roman" w:hAnsi="Times New Roman"/>
                        <w:smallCaps/>
                        <w:color w:val="1C129E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color w:val="1C129E"/>
                        <w:sz w:val="20"/>
                        <w:szCs w:val="20"/>
                      </w:rPr>
                      <w:t>(302) 395-5118</w:t>
                    </w:r>
                  </w:p>
                  <w:p w14:paraId="08725E50" w14:textId="77777777" w:rsidR="0034105D" w:rsidRPr="00091913" w:rsidRDefault="0034105D" w:rsidP="0034105D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1C129E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1C129E"/>
                        <w:sz w:val="20"/>
                        <w:szCs w:val="20"/>
                      </w:rPr>
                      <w:t>matthew.meyer@newcastlede.gov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87BC0" wp14:editId="1E23DCEF">
              <wp:simplePos x="0" y="0"/>
              <wp:positionH relativeFrom="column">
                <wp:posOffset>-368300</wp:posOffset>
              </wp:positionH>
              <wp:positionV relativeFrom="paragraph">
                <wp:posOffset>-19050</wp:posOffset>
              </wp:positionV>
              <wp:extent cx="1838325" cy="628015"/>
              <wp:effectExtent l="0" t="0" r="952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3DDDB" w14:textId="77777777" w:rsidR="0034105D" w:rsidRPr="00091913" w:rsidRDefault="0034105D" w:rsidP="0034105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1C129E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1C129E"/>
                            </w:rPr>
                            <w:t>Matthew</w:t>
                          </w:r>
                          <w:r w:rsidRPr="00091913">
                            <w:rPr>
                              <w:rFonts w:ascii="Times New Roman" w:hAnsi="Times New Roman"/>
                              <w:b/>
                              <w:smallCaps/>
                              <w:color w:val="1C129E"/>
                            </w:rPr>
                            <w:t xml:space="preserve"> Meyer</w:t>
                          </w:r>
                        </w:p>
                        <w:p w14:paraId="1B130E8D" w14:textId="77777777" w:rsidR="0034105D" w:rsidRDefault="0034105D" w:rsidP="0034105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mallCaps/>
                              <w:color w:val="1C129E"/>
                            </w:rPr>
                          </w:pPr>
                          <w:r w:rsidRPr="00091913">
                            <w:rPr>
                              <w:rFonts w:ascii="Times New Roman" w:hAnsi="Times New Roman"/>
                              <w:smallCaps/>
                              <w:color w:val="1C129E"/>
                            </w:rPr>
                            <w:t>County Executive</w:t>
                          </w:r>
                        </w:p>
                        <w:p w14:paraId="4521F198" w14:textId="77777777" w:rsidR="0034105D" w:rsidRPr="00091913" w:rsidRDefault="0034105D" w:rsidP="0034105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mallCaps/>
                              <w:color w:val="1C129E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color w:val="1C129E"/>
                            </w:rPr>
                            <w:t>@nccde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87BC0" id="_x0000_s1027" type="#_x0000_t202" style="position:absolute;margin-left:-29pt;margin-top:-1.5pt;width:144.7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" stroked="f">
              <v:textbox>
                <w:txbxContent>
                  <w:p w14:paraId="7F73DDDB" w14:textId="77777777" w:rsidR="0034105D" w:rsidRPr="00091913" w:rsidRDefault="0034105D" w:rsidP="0034105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mallCaps/>
                        <w:color w:val="1C129E"/>
                      </w:rPr>
                    </w:pPr>
                    <w:r>
                      <w:rPr>
                        <w:rFonts w:ascii="Times New Roman" w:hAnsi="Times New Roman"/>
                        <w:b/>
                        <w:smallCaps/>
                        <w:color w:val="1C129E"/>
                      </w:rPr>
                      <w:t>Matthew</w:t>
                    </w:r>
                    <w:r w:rsidRPr="00091913">
                      <w:rPr>
                        <w:rFonts w:ascii="Times New Roman" w:hAnsi="Times New Roman"/>
                        <w:b/>
                        <w:smallCaps/>
                        <w:color w:val="1C129E"/>
                      </w:rPr>
                      <w:t xml:space="preserve"> Meyer</w:t>
                    </w:r>
                  </w:p>
                  <w:p w14:paraId="1B130E8D" w14:textId="77777777" w:rsidR="0034105D" w:rsidRDefault="0034105D" w:rsidP="0034105D">
                    <w:pPr>
                      <w:spacing w:after="0"/>
                      <w:jc w:val="center"/>
                      <w:rPr>
                        <w:rFonts w:ascii="Times New Roman" w:hAnsi="Times New Roman"/>
                        <w:smallCaps/>
                        <w:color w:val="1C129E"/>
                      </w:rPr>
                    </w:pPr>
                    <w:r w:rsidRPr="00091913">
                      <w:rPr>
                        <w:rFonts w:ascii="Times New Roman" w:hAnsi="Times New Roman"/>
                        <w:smallCaps/>
                        <w:color w:val="1C129E"/>
                      </w:rPr>
                      <w:t>County Executive</w:t>
                    </w:r>
                  </w:p>
                  <w:p w14:paraId="4521F198" w14:textId="77777777" w:rsidR="0034105D" w:rsidRPr="00091913" w:rsidRDefault="0034105D" w:rsidP="0034105D">
                    <w:pPr>
                      <w:spacing w:after="0"/>
                      <w:jc w:val="center"/>
                      <w:rPr>
                        <w:rFonts w:ascii="Times New Roman" w:hAnsi="Times New Roman"/>
                        <w:smallCaps/>
                        <w:color w:val="1C129E"/>
                      </w:rPr>
                    </w:pPr>
                    <w:r>
                      <w:rPr>
                        <w:rFonts w:ascii="Times New Roman" w:hAnsi="Times New Roman"/>
                        <w:smallCaps/>
                        <w:color w:val="1C129E"/>
                      </w:rPr>
                      <w:t>@nccde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4B634B9" wp14:editId="7FCF2086">
          <wp:simplePos x="0" y="0"/>
          <wp:positionH relativeFrom="margin">
            <wp:posOffset>2108200</wp:posOffset>
          </wp:positionH>
          <wp:positionV relativeFrom="margin">
            <wp:posOffset>-654050</wp:posOffset>
          </wp:positionV>
          <wp:extent cx="1386205" cy="111315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-logo-maize&amp;blu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C60"/>
    <w:multiLevelType w:val="hybridMultilevel"/>
    <w:tmpl w:val="9B325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CB"/>
    <w:rsid w:val="00013A89"/>
    <w:rsid w:val="0004017E"/>
    <w:rsid w:val="00050FDB"/>
    <w:rsid w:val="00056017"/>
    <w:rsid w:val="0005622F"/>
    <w:rsid w:val="00071A49"/>
    <w:rsid w:val="000B2C16"/>
    <w:rsid w:val="000D0712"/>
    <w:rsid w:val="000E183D"/>
    <w:rsid w:val="001268DE"/>
    <w:rsid w:val="001603A9"/>
    <w:rsid w:val="001A3D00"/>
    <w:rsid w:val="001C1607"/>
    <w:rsid w:val="001C2972"/>
    <w:rsid w:val="001E66B5"/>
    <w:rsid w:val="001F6E8E"/>
    <w:rsid w:val="002075D7"/>
    <w:rsid w:val="002423AE"/>
    <w:rsid w:val="002435EA"/>
    <w:rsid w:val="002536A0"/>
    <w:rsid w:val="00272D37"/>
    <w:rsid w:val="002879FD"/>
    <w:rsid w:val="00304ECF"/>
    <w:rsid w:val="0033403E"/>
    <w:rsid w:val="0034105D"/>
    <w:rsid w:val="00346054"/>
    <w:rsid w:val="00397E85"/>
    <w:rsid w:val="003C00A1"/>
    <w:rsid w:val="003D5436"/>
    <w:rsid w:val="00403970"/>
    <w:rsid w:val="00405C55"/>
    <w:rsid w:val="00412F9D"/>
    <w:rsid w:val="0047374E"/>
    <w:rsid w:val="0051554F"/>
    <w:rsid w:val="005471CB"/>
    <w:rsid w:val="005E764A"/>
    <w:rsid w:val="005E7ACE"/>
    <w:rsid w:val="00616747"/>
    <w:rsid w:val="006564CD"/>
    <w:rsid w:val="0066258D"/>
    <w:rsid w:val="006656A1"/>
    <w:rsid w:val="00694E97"/>
    <w:rsid w:val="006D689A"/>
    <w:rsid w:val="0078503B"/>
    <w:rsid w:val="007868F7"/>
    <w:rsid w:val="007A6059"/>
    <w:rsid w:val="007C39F3"/>
    <w:rsid w:val="00812764"/>
    <w:rsid w:val="00814704"/>
    <w:rsid w:val="00862B83"/>
    <w:rsid w:val="008B483F"/>
    <w:rsid w:val="008F356A"/>
    <w:rsid w:val="00924ABB"/>
    <w:rsid w:val="0093003B"/>
    <w:rsid w:val="0095412E"/>
    <w:rsid w:val="00966367"/>
    <w:rsid w:val="00974152"/>
    <w:rsid w:val="0099241D"/>
    <w:rsid w:val="009A35C6"/>
    <w:rsid w:val="009C54A6"/>
    <w:rsid w:val="009E0A9A"/>
    <w:rsid w:val="00A030B3"/>
    <w:rsid w:val="00A65306"/>
    <w:rsid w:val="00A65631"/>
    <w:rsid w:val="00A67F11"/>
    <w:rsid w:val="00AB2C2A"/>
    <w:rsid w:val="00AB3F54"/>
    <w:rsid w:val="00AF265F"/>
    <w:rsid w:val="00B16D76"/>
    <w:rsid w:val="00B264F6"/>
    <w:rsid w:val="00B70805"/>
    <w:rsid w:val="00BA59F8"/>
    <w:rsid w:val="00BD09D0"/>
    <w:rsid w:val="00BF147D"/>
    <w:rsid w:val="00C77673"/>
    <w:rsid w:val="00C871B6"/>
    <w:rsid w:val="00CC0C6A"/>
    <w:rsid w:val="00CC219F"/>
    <w:rsid w:val="00CE642C"/>
    <w:rsid w:val="00CF3878"/>
    <w:rsid w:val="00D1027E"/>
    <w:rsid w:val="00D55EF1"/>
    <w:rsid w:val="00D75BD9"/>
    <w:rsid w:val="00DC1918"/>
    <w:rsid w:val="00DE61BC"/>
    <w:rsid w:val="00E04B7E"/>
    <w:rsid w:val="00E346AB"/>
    <w:rsid w:val="00E66EF0"/>
    <w:rsid w:val="00E77486"/>
    <w:rsid w:val="00E85426"/>
    <w:rsid w:val="00E90087"/>
    <w:rsid w:val="00E97AD8"/>
    <w:rsid w:val="00EC543B"/>
    <w:rsid w:val="00F0788E"/>
    <w:rsid w:val="00F23B7F"/>
    <w:rsid w:val="00F57127"/>
    <w:rsid w:val="00F84754"/>
    <w:rsid w:val="00FB0E82"/>
    <w:rsid w:val="00FB7A8D"/>
    <w:rsid w:val="00FC334E"/>
    <w:rsid w:val="00FC664C"/>
    <w:rsid w:val="00FC7446"/>
    <w:rsid w:val="00FD6A02"/>
    <w:rsid w:val="00FE244B"/>
    <w:rsid w:val="00FF3DD1"/>
    <w:rsid w:val="043EDD01"/>
    <w:rsid w:val="1195B59D"/>
    <w:rsid w:val="157EB219"/>
    <w:rsid w:val="1BDA3F03"/>
    <w:rsid w:val="21D67909"/>
    <w:rsid w:val="23EEA6C0"/>
    <w:rsid w:val="2F25B2A0"/>
    <w:rsid w:val="309D7E16"/>
    <w:rsid w:val="30BD5F51"/>
    <w:rsid w:val="3254C417"/>
    <w:rsid w:val="38D15F98"/>
    <w:rsid w:val="3B3FDD09"/>
    <w:rsid w:val="3E931307"/>
    <w:rsid w:val="40134E2C"/>
    <w:rsid w:val="52FCCD49"/>
    <w:rsid w:val="5D3559D1"/>
    <w:rsid w:val="61CA2B4A"/>
    <w:rsid w:val="6501CC0C"/>
    <w:rsid w:val="6950673B"/>
    <w:rsid w:val="6AA775F5"/>
    <w:rsid w:val="6D8103A7"/>
    <w:rsid w:val="7115BA70"/>
    <w:rsid w:val="78577E1E"/>
    <w:rsid w:val="7B8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141D7"/>
  <w15:chartTrackingRefBased/>
  <w15:docId w15:val="{35D5DE4C-B907-4CB5-B946-4F3A9818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F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F0"/>
  </w:style>
  <w:style w:type="paragraph" w:styleId="Footer">
    <w:name w:val="footer"/>
    <w:basedOn w:val="Normal"/>
    <w:link w:val="FooterChar"/>
    <w:uiPriority w:val="99"/>
    <w:unhideWhenUsed/>
    <w:rsid w:val="00E6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F0"/>
  </w:style>
  <w:style w:type="paragraph" w:styleId="EndnoteText">
    <w:name w:val="endnote text"/>
    <w:basedOn w:val="Normal"/>
    <w:link w:val="EndnoteTextChar"/>
    <w:uiPriority w:val="99"/>
    <w:semiHidden/>
    <w:unhideWhenUsed/>
    <w:rsid w:val="00F571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71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71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7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500068-95C6-48F7-9EDB-FA1E2770E076}" type="doc">
      <dgm:prSet loTypeId="urn:microsoft.com/office/officeart/2005/8/layout/process4" loCatId="process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052B30B-1E8D-4747-8DF5-827899C411EE}">
      <dgm:prSet phldrT="[Text]" custT="1"/>
      <dgm:spPr/>
      <dgm:t>
        <a:bodyPr/>
        <a:lstStyle/>
        <a:p>
          <a:r>
            <a:rPr lang="en-US" sz="1400" b="1" u="sng"/>
            <a:t>Step #1 </a:t>
          </a:r>
          <a:r>
            <a:rPr lang="en-US" sz="1400"/>
            <a:t>- BBC Application Submitted for Targeted Neighborhood</a:t>
          </a:r>
        </a:p>
      </dgm:t>
    </dgm:pt>
    <dgm:pt modelId="{F8902299-5A58-4001-9019-26ABE11516D6}" type="parTrans" cxnId="{66F9FC66-E5B5-41EE-96BF-EC165333BF8B}">
      <dgm:prSet/>
      <dgm:spPr/>
      <dgm:t>
        <a:bodyPr/>
        <a:lstStyle/>
        <a:p>
          <a:endParaRPr lang="en-US"/>
        </a:p>
      </dgm:t>
    </dgm:pt>
    <dgm:pt modelId="{60DBE7D8-7E97-465C-822A-86740D0C086A}" type="sibTrans" cxnId="{66F9FC66-E5B5-41EE-96BF-EC165333BF8B}">
      <dgm:prSet/>
      <dgm:spPr/>
      <dgm:t>
        <a:bodyPr/>
        <a:lstStyle/>
        <a:p>
          <a:endParaRPr lang="en-US"/>
        </a:p>
      </dgm:t>
    </dgm:pt>
    <dgm:pt modelId="{541B267C-46D6-4DC3-A0EE-D34C05825B1A}">
      <dgm:prSet phldrT="[Text]" custT="1"/>
      <dgm:spPr/>
      <dgm:t>
        <a:bodyPr/>
        <a:lstStyle/>
        <a:p>
          <a:r>
            <a:rPr lang="en-US" sz="1050"/>
            <a:t>Top 3 Applications are awarded BBC-tenative approval (happens 30 days after grant deadline) </a:t>
          </a:r>
        </a:p>
      </dgm:t>
    </dgm:pt>
    <dgm:pt modelId="{5E37264E-7E54-4A0F-88D5-D5F4511864B2}" type="parTrans" cxnId="{F10FBA25-C2B1-4016-B78B-24150BBA2F1D}">
      <dgm:prSet/>
      <dgm:spPr/>
      <dgm:t>
        <a:bodyPr/>
        <a:lstStyle/>
        <a:p>
          <a:endParaRPr lang="en-US"/>
        </a:p>
      </dgm:t>
    </dgm:pt>
    <dgm:pt modelId="{9C2FA821-8A8E-4A1E-A559-E9EB51381D3E}" type="sibTrans" cxnId="{F10FBA25-C2B1-4016-B78B-24150BBA2F1D}">
      <dgm:prSet/>
      <dgm:spPr/>
      <dgm:t>
        <a:bodyPr/>
        <a:lstStyle/>
        <a:p>
          <a:endParaRPr lang="en-US"/>
        </a:p>
      </dgm:t>
    </dgm:pt>
    <dgm:pt modelId="{C18B6FA9-8C99-44A7-95FF-5CD7A05BEA46}">
      <dgm:prSet phldrT="[Text]" custT="1"/>
      <dgm:spPr/>
      <dgm:t>
        <a:bodyPr/>
        <a:lstStyle/>
        <a:p>
          <a:r>
            <a:rPr lang="en-US" sz="1400" b="1" u="sng"/>
            <a:t>Step #2 </a:t>
          </a:r>
          <a:r>
            <a:rPr lang="en-US" sz="1400"/>
            <a:t>- </a:t>
          </a:r>
          <a:r>
            <a:rPr lang="en-US" sz="1400" b="0" u="none"/>
            <a:t>Once approved, applicants meet with NCC Internal ARPA team to submit NCC Internal ARPA Portal</a:t>
          </a:r>
        </a:p>
      </dgm:t>
    </dgm:pt>
    <dgm:pt modelId="{2905D07B-5103-4446-B0FD-0237732D08EF}" type="parTrans" cxnId="{115A2E99-3344-42A5-8D98-B9A8C15E3160}">
      <dgm:prSet/>
      <dgm:spPr/>
      <dgm:t>
        <a:bodyPr/>
        <a:lstStyle/>
        <a:p>
          <a:endParaRPr lang="en-US"/>
        </a:p>
      </dgm:t>
    </dgm:pt>
    <dgm:pt modelId="{443BD697-EC9C-441E-ACC3-2B6A4982DD69}" type="sibTrans" cxnId="{115A2E99-3344-42A5-8D98-B9A8C15E3160}">
      <dgm:prSet/>
      <dgm:spPr/>
      <dgm:t>
        <a:bodyPr/>
        <a:lstStyle/>
        <a:p>
          <a:endParaRPr lang="en-US"/>
        </a:p>
      </dgm:t>
    </dgm:pt>
    <dgm:pt modelId="{7D6E5886-0759-408E-BC31-6D3A96171DBE}">
      <dgm:prSet phldrT="[Text]" custT="1"/>
      <dgm:spPr/>
      <dgm:t>
        <a:bodyPr/>
        <a:lstStyle/>
        <a:p>
          <a:r>
            <a:rPr lang="en-US" sz="1050"/>
            <a:t>This is reviewed by NCC Legal Department &amp; Guidehouse (Outside Auditing Firm)</a:t>
          </a:r>
        </a:p>
        <a:p>
          <a:r>
            <a:rPr lang="en-US" sz="1050"/>
            <a:t>(Happens 45-60 days after grant deadline)</a:t>
          </a:r>
        </a:p>
      </dgm:t>
    </dgm:pt>
    <dgm:pt modelId="{0193C7F3-6C4B-4EAE-BF22-63B7E0F8DF83}" type="parTrans" cxnId="{D0B854EE-48CB-418B-9A08-9903048A77D4}">
      <dgm:prSet/>
      <dgm:spPr/>
      <dgm:t>
        <a:bodyPr/>
        <a:lstStyle/>
        <a:p>
          <a:endParaRPr lang="en-US"/>
        </a:p>
      </dgm:t>
    </dgm:pt>
    <dgm:pt modelId="{7C0267A1-99F8-443F-8ED6-948DD7DE0B67}" type="sibTrans" cxnId="{D0B854EE-48CB-418B-9A08-9903048A77D4}">
      <dgm:prSet/>
      <dgm:spPr/>
      <dgm:t>
        <a:bodyPr/>
        <a:lstStyle/>
        <a:p>
          <a:endParaRPr lang="en-US"/>
        </a:p>
      </dgm:t>
    </dgm:pt>
    <dgm:pt modelId="{F81AF0C7-4C20-4ED2-942F-6F266CEE4E57}">
      <dgm:prSet phldrT="[Text]" custT="1"/>
      <dgm:spPr/>
      <dgm:t>
        <a:bodyPr/>
        <a:lstStyle/>
        <a:p>
          <a:r>
            <a:rPr lang="en-US" sz="1400" b="1" u="sng"/>
            <a:t>Step #4 </a:t>
          </a:r>
          <a:r>
            <a:rPr lang="en-US" sz="1400"/>
            <a:t>- Once approved, a subaward letter is created</a:t>
          </a:r>
        </a:p>
      </dgm:t>
    </dgm:pt>
    <dgm:pt modelId="{521FE746-3A79-4D07-9E39-270556E07261}" type="parTrans" cxnId="{4C9F5568-B8BE-4915-9570-455F31C740F5}">
      <dgm:prSet/>
      <dgm:spPr/>
      <dgm:t>
        <a:bodyPr/>
        <a:lstStyle/>
        <a:p>
          <a:endParaRPr lang="en-US"/>
        </a:p>
      </dgm:t>
    </dgm:pt>
    <dgm:pt modelId="{FE6C801A-1067-4CAE-B7C2-290B072A457A}" type="sibTrans" cxnId="{4C9F5568-B8BE-4915-9570-455F31C740F5}">
      <dgm:prSet/>
      <dgm:spPr/>
      <dgm:t>
        <a:bodyPr/>
        <a:lstStyle/>
        <a:p>
          <a:endParaRPr lang="en-US"/>
        </a:p>
      </dgm:t>
    </dgm:pt>
    <dgm:pt modelId="{5712631C-9823-4022-8EF6-12D6B2419B15}">
      <dgm:prSet phldrT="[Text]" custT="1"/>
      <dgm:spPr/>
      <dgm:t>
        <a:bodyPr/>
        <a:lstStyle/>
        <a:p>
          <a:r>
            <a:rPr lang="en-US" sz="1050"/>
            <a:t>Detailing disbursement schedule &amp; reporting requirements </a:t>
          </a:r>
        </a:p>
        <a:p>
          <a:r>
            <a:rPr lang="en-US" sz="1050"/>
            <a:t>(happens 8-12 weeks after grant deadline)</a:t>
          </a:r>
        </a:p>
      </dgm:t>
    </dgm:pt>
    <dgm:pt modelId="{8503481B-5CFE-4873-95B9-34A692D56164}" type="parTrans" cxnId="{66889952-FF66-4483-B511-24CDDE7D9A1E}">
      <dgm:prSet/>
      <dgm:spPr/>
      <dgm:t>
        <a:bodyPr/>
        <a:lstStyle/>
        <a:p>
          <a:endParaRPr lang="en-US"/>
        </a:p>
      </dgm:t>
    </dgm:pt>
    <dgm:pt modelId="{15CBDD8A-66AC-46BA-B152-EABE869B9ABB}" type="sibTrans" cxnId="{66889952-FF66-4483-B511-24CDDE7D9A1E}">
      <dgm:prSet/>
      <dgm:spPr/>
      <dgm:t>
        <a:bodyPr/>
        <a:lstStyle/>
        <a:p>
          <a:endParaRPr lang="en-US"/>
        </a:p>
      </dgm:t>
    </dgm:pt>
    <dgm:pt modelId="{C5B51DA3-9331-4A37-9A52-6157DFFBF843}">
      <dgm:prSet phldrT="[Text]" custT="1"/>
      <dgm:spPr/>
      <dgm:t>
        <a:bodyPr/>
        <a:lstStyle/>
        <a:p>
          <a:r>
            <a:rPr lang="en-US" sz="1400"/>
            <a:t>Once subaward letter is signed, project can begin</a:t>
          </a:r>
        </a:p>
      </dgm:t>
    </dgm:pt>
    <dgm:pt modelId="{EFFD674F-C1B2-4EF3-827D-7E8AB71137BB}" type="parTrans" cxnId="{E8809745-7793-40E6-9CB0-742EE0BE1873}">
      <dgm:prSet/>
      <dgm:spPr/>
      <dgm:t>
        <a:bodyPr/>
        <a:lstStyle/>
        <a:p>
          <a:endParaRPr lang="en-US"/>
        </a:p>
      </dgm:t>
    </dgm:pt>
    <dgm:pt modelId="{410DBDDB-8608-43E9-A495-F72F393843F1}" type="sibTrans" cxnId="{E8809745-7793-40E6-9CB0-742EE0BE1873}">
      <dgm:prSet/>
      <dgm:spPr/>
      <dgm:t>
        <a:bodyPr/>
        <a:lstStyle/>
        <a:p>
          <a:endParaRPr lang="en-US"/>
        </a:p>
      </dgm:t>
    </dgm:pt>
    <dgm:pt modelId="{42994EBD-4DDC-4DBB-85FE-BCA12107E816}">
      <dgm:prSet phldrT="[Text]" custT="1"/>
      <dgm:spPr/>
      <dgm:t>
        <a:bodyPr/>
        <a:lstStyle/>
        <a:p>
          <a:r>
            <a:rPr lang="en-US" sz="1050"/>
            <a:t>Review potential compliance issues (happens 45 days after grant deadline)</a:t>
          </a:r>
        </a:p>
      </dgm:t>
    </dgm:pt>
    <dgm:pt modelId="{4DBB2C0B-FD9E-48C3-A6A8-F6224FB04F50}" type="sibTrans" cxnId="{E875E62C-E02E-4148-9022-BEDE5ACADF98}">
      <dgm:prSet/>
      <dgm:spPr/>
      <dgm:t>
        <a:bodyPr/>
        <a:lstStyle/>
        <a:p>
          <a:endParaRPr lang="en-US"/>
        </a:p>
      </dgm:t>
    </dgm:pt>
    <dgm:pt modelId="{CBC72D40-70EC-47E8-9C02-37EDEDBB967D}" type="parTrans" cxnId="{E875E62C-E02E-4148-9022-BEDE5ACADF98}">
      <dgm:prSet/>
      <dgm:spPr/>
      <dgm:t>
        <a:bodyPr/>
        <a:lstStyle/>
        <a:p>
          <a:endParaRPr lang="en-US"/>
        </a:p>
      </dgm:t>
    </dgm:pt>
    <dgm:pt modelId="{75E13B73-6A2D-47F7-9179-8FFBBB45468B}">
      <dgm:prSet phldrT="[Text]" custT="1"/>
      <dgm:spPr/>
      <dgm:t>
        <a:bodyPr/>
        <a:lstStyle/>
        <a:p>
          <a:r>
            <a:rPr lang="en-US" sz="1400" b="1" u="sng"/>
            <a:t>Step #3 </a:t>
          </a:r>
          <a:r>
            <a:rPr lang="en-US" sz="1400"/>
            <a:t>- Applicants submit to internal ARPA portal for ARPA Compliance</a:t>
          </a:r>
        </a:p>
      </dgm:t>
    </dgm:pt>
    <dgm:pt modelId="{4C5D9AB9-5A77-405E-8984-ED3A6FA700B9}" type="sibTrans" cxnId="{087F855F-A63D-4A8F-B8C5-FA4B951247B6}">
      <dgm:prSet/>
      <dgm:spPr/>
      <dgm:t>
        <a:bodyPr/>
        <a:lstStyle/>
        <a:p>
          <a:endParaRPr lang="en-US"/>
        </a:p>
      </dgm:t>
    </dgm:pt>
    <dgm:pt modelId="{C48A411B-D854-4CAD-8913-CF0A620BA701}" type="parTrans" cxnId="{087F855F-A63D-4A8F-B8C5-FA4B951247B6}">
      <dgm:prSet/>
      <dgm:spPr/>
      <dgm:t>
        <a:bodyPr/>
        <a:lstStyle/>
        <a:p>
          <a:endParaRPr lang="en-US"/>
        </a:p>
      </dgm:t>
    </dgm:pt>
    <dgm:pt modelId="{8F8BFC94-2CA1-4B60-B0C0-86E23BF491A3}">
      <dgm:prSet phldrT="[Text]" custT="1"/>
      <dgm:spPr/>
      <dgm:t>
        <a:bodyPr/>
        <a:lstStyle/>
        <a:p>
          <a:r>
            <a:rPr lang="en-US" sz="1050"/>
            <a:t>Unless project is over $50k, if so County Council approval is needed                                                                       (happens 12-14 weeks after grant deadline) </a:t>
          </a:r>
        </a:p>
      </dgm:t>
    </dgm:pt>
    <dgm:pt modelId="{853C1D53-7793-485D-9826-6D7EE7AF38E5}" type="parTrans" cxnId="{A3D75D38-880B-4819-BD5D-A043AEF16E79}">
      <dgm:prSet/>
      <dgm:spPr/>
      <dgm:t>
        <a:bodyPr/>
        <a:lstStyle/>
        <a:p>
          <a:endParaRPr lang="en-US"/>
        </a:p>
      </dgm:t>
    </dgm:pt>
    <dgm:pt modelId="{C4D377D4-9994-48DE-97D6-B84BF2060471}" type="sibTrans" cxnId="{A3D75D38-880B-4819-BD5D-A043AEF16E79}">
      <dgm:prSet/>
      <dgm:spPr/>
      <dgm:t>
        <a:bodyPr/>
        <a:lstStyle/>
        <a:p>
          <a:endParaRPr lang="en-US"/>
        </a:p>
      </dgm:t>
    </dgm:pt>
    <dgm:pt modelId="{95A1F7BB-6869-46AB-A1DD-88646F098FB2}" type="pres">
      <dgm:prSet presAssocID="{FD500068-95C6-48F7-9EDB-FA1E2770E076}" presName="Name0" presStyleCnt="0">
        <dgm:presLayoutVars>
          <dgm:dir/>
          <dgm:animLvl val="lvl"/>
          <dgm:resizeHandles val="exact"/>
        </dgm:presLayoutVars>
      </dgm:prSet>
      <dgm:spPr/>
    </dgm:pt>
    <dgm:pt modelId="{03490BE3-59AA-46CA-8275-597356908B36}" type="pres">
      <dgm:prSet presAssocID="{C5B51DA3-9331-4A37-9A52-6157DFFBF843}" presName="boxAndChildren" presStyleCnt="0"/>
      <dgm:spPr/>
    </dgm:pt>
    <dgm:pt modelId="{6457AF91-76AC-410C-BE51-35D186941581}" type="pres">
      <dgm:prSet presAssocID="{C5B51DA3-9331-4A37-9A52-6157DFFBF843}" presName="parentTextBox" presStyleLbl="node1" presStyleIdx="0" presStyleCnt="5"/>
      <dgm:spPr/>
    </dgm:pt>
    <dgm:pt modelId="{C2484398-EC54-4EBF-A017-AB94886A6055}" type="pres">
      <dgm:prSet presAssocID="{C5B51DA3-9331-4A37-9A52-6157DFFBF843}" presName="entireBox" presStyleLbl="node1" presStyleIdx="0" presStyleCnt="5"/>
      <dgm:spPr/>
    </dgm:pt>
    <dgm:pt modelId="{6D7E7F10-C4BD-40CA-83DD-E678D7ED24ED}" type="pres">
      <dgm:prSet presAssocID="{C5B51DA3-9331-4A37-9A52-6157DFFBF843}" presName="descendantBox" presStyleCnt="0"/>
      <dgm:spPr/>
    </dgm:pt>
    <dgm:pt modelId="{AC6AC1BB-60EC-4687-B3F7-D915EDFC1D81}" type="pres">
      <dgm:prSet presAssocID="{8F8BFC94-2CA1-4B60-B0C0-86E23BF491A3}" presName="childTextBox" presStyleLbl="fgAccFollowNode1" presStyleIdx="0" presStyleCnt="5">
        <dgm:presLayoutVars>
          <dgm:bulletEnabled val="1"/>
        </dgm:presLayoutVars>
      </dgm:prSet>
      <dgm:spPr/>
    </dgm:pt>
    <dgm:pt modelId="{E6C6E8A6-BE1C-4B2A-95FC-5A4CD5A016FD}" type="pres">
      <dgm:prSet presAssocID="{FE6C801A-1067-4CAE-B7C2-290B072A457A}" presName="sp" presStyleCnt="0"/>
      <dgm:spPr/>
    </dgm:pt>
    <dgm:pt modelId="{75F244B6-5DA3-461C-BFE8-A6D54CA4A297}" type="pres">
      <dgm:prSet presAssocID="{F81AF0C7-4C20-4ED2-942F-6F266CEE4E57}" presName="arrowAndChildren" presStyleCnt="0"/>
      <dgm:spPr/>
    </dgm:pt>
    <dgm:pt modelId="{95E8805F-85E7-4656-B691-288A6309174D}" type="pres">
      <dgm:prSet presAssocID="{F81AF0C7-4C20-4ED2-942F-6F266CEE4E57}" presName="parentTextArrow" presStyleLbl="node1" presStyleIdx="0" presStyleCnt="5"/>
      <dgm:spPr/>
    </dgm:pt>
    <dgm:pt modelId="{6AF4AA70-BD47-49C0-B728-3FFD6D47F3D2}" type="pres">
      <dgm:prSet presAssocID="{F81AF0C7-4C20-4ED2-942F-6F266CEE4E57}" presName="arrow" presStyleLbl="node1" presStyleIdx="1" presStyleCnt="5"/>
      <dgm:spPr/>
    </dgm:pt>
    <dgm:pt modelId="{37DBADEF-8757-48F1-929C-6B0E35C27E56}" type="pres">
      <dgm:prSet presAssocID="{F81AF0C7-4C20-4ED2-942F-6F266CEE4E57}" presName="descendantArrow" presStyleCnt="0"/>
      <dgm:spPr/>
    </dgm:pt>
    <dgm:pt modelId="{0E0332F7-925C-4F70-99A2-19C5AB63D097}" type="pres">
      <dgm:prSet presAssocID="{5712631C-9823-4022-8EF6-12D6B2419B15}" presName="childTextArrow" presStyleLbl="fgAccFollowNode1" presStyleIdx="1" presStyleCnt="5">
        <dgm:presLayoutVars>
          <dgm:bulletEnabled val="1"/>
        </dgm:presLayoutVars>
      </dgm:prSet>
      <dgm:spPr/>
    </dgm:pt>
    <dgm:pt modelId="{B7F782D6-1DB2-4CAE-8BE7-792B52324FAA}" type="pres">
      <dgm:prSet presAssocID="{4C5D9AB9-5A77-405E-8984-ED3A6FA700B9}" presName="sp" presStyleCnt="0"/>
      <dgm:spPr/>
    </dgm:pt>
    <dgm:pt modelId="{AE05499E-D2CC-4434-BFCE-0C6AAC19C577}" type="pres">
      <dgm:prSet presAssocID="{75E13B73-6A2D-47F7-9179-8FFBBB45468B}" presName="arrowAndChildren" presStyleCnt="0"/>
      <dgm:spPr/>
    </dgm:pt>
    <dgm:pt modelId="{C00D2382-A1AB-4F44-A85F-B7CB43DE5759}" type="pres">
      <dgm:prSet presAssocID="{75E13B73-6A2D-47F7-9179-8FFBBB45468B}" presName="parentTextArrow" presStyleLbl="node1" presStyleIdx="1" presStyleCnt="5"/>
      <dgm:spPr/>
    </dgm:pt>
    <dgm:pt modelId="{14E866EE-1A1D-4418-8A65-D3FAED2A9F70}" type="pres">
      <dgm:prSet presAssocID="{75E13B73-6A2D-47F7-9179-8FFBBB45468B}" presName="arrow" presStyleLbl="node1" presStyleIdx="2" presStyleCnt="5"/>
      <dgm:spPr/>
    </dgm:pt>
    <dgm:pt modelId="{9ACC9E69-2913-4C11-96DF-E6F55B83488D}" type="pres">
      <dgm:prSet presAssocID="{75E13B73-6A2D-47F7-9179-8FFBBB45468B}" presName="descendantArrow" presStyleCnt="0"/>
      <dgm:spPr/>
    </dgm:pt>
    <dgm:pt modelId="{40B1D2A8-60E6-4969-B9E8-926149FE69D5}" type="pres">
      <dgm:prSet presAssocID="{7D6E5886-0759-408E-BC31-6D3A96171DBE}" presName="childTextArrow" presStyleLbl="fgAccFollowNode1" presStyleIdx="2" presStyleCnt="5">
        <dgm:presLayoutVars>
          <dgm:bulletEnabled val="1"/>
        </dgm:presLayoutVars>
      </dgm:prSet>
      <dgm:spPr/>
    </dgm:pt>
    <dgm:pt modelId="{83AC7BD1-5588-4627-81B2-8CE99E0E2FC3}" type="pres">
      <dgm:prSet presAssocID="{443BD697-EC9C-441E-ACC3-2B6A4982DD69}" presName="sp" presStyleCnt="0"/>
      <dgm:spPr/>
    </dgm:pt>
    <dgm:pt modelId="{AD20681C-FA87-400B-B2B3-B1E2613ACE32}" type="pres">
      <dgm:prSet presAssocID="{C18B6FA9-8C99-44A7-95FF-5CD7A05BEA46}" presName="arrowAndChildren" presStyleCnt="0"/>
      <dgm:spPr/>
    </dgm:pt>
    <dgm:pt modelId="{6BF38278-50E8-4F9F-B61B-1E2D7C462E83}" type="pres">
      <dgm:prSet presAssocID="{C18B6FA9-8C99-44A7-95FF-5CD7A05BEA46}" presName="parentTextArrow" presStyleLbl="node1" presStyleIdx="2" presStyleCnt="5"/>
      <dgm:spPr/>
    </dgm:pt>
    <dgm:pt modelId="{5F75B204-6300-4415-A912-0134D42B1A2F}" type="pres">
      <dgm:prSet presAssocID="{C18B6FA9-8C99-44A7-95FF-5CD7A05BEA46}" presName="arrow" presStyleLbl="node1" presStyleIdx="3" presStyleCnt="5"/>
      <dgm:spPr/>
    </dgm:pt>
    <dgm:pt modelId="{C0C8EDF3-798B-4F1E-90E8-954BC0CE94FE}" type="pres">
      <dgm:prSet presAssocID="{C18B6FA9-8C99-44A7-95FF-5CD7A05BEA46}" presName="descendantArrow" presStyleCnt="0"/>
      <dgm:spPr/>
    </dgm:pt>
    <dgm:pt modelId="{8FC7E81E-99D4-45C7-AC43-4EB695796856}" type="pres">
      <dgm:prSet presAssocID="{42994EBD-4DDC-4DBB-85FE-BCA12107E816}" presName="childTextArrow" presStyleLbl="fgAccFollowNode1" presStyleIdx="3" presStyleCnt="5">
        <dgm:presLayoutVars>
          <dgm:bulletEnabled val="1"/>
        </dgm:presLayoutVars>
      </dgm:prSet>
      <dgm:spPr/>
    </dgm:pt>
    <dgm:pt modelId="{2043E404-EF3F-4EEF-8D93-EF1B43AA97E0}" type="pres">
      <dgm:prSet presAssocID="{60DBE7D8-7E97-465C-822A-86740D0C086A}" presName="sp" presStyleCnt="0"/>
      <dgm:spPr/>
    </dgm:pt>
    <dgm:pt modelId="{FA9149D7-BF8F-4838-AD85-6692F3F3B8A9}" type="pres">
      <dgm:prSet presAssocID="{F052B30B-1E8D-4747-8DF5-827899C411EE}" presName="arrowAndChildren" presStyleCnt="0"/>
      <dgm:spPr/>
    </dgm:pt>
    <dgm:pt modelId="{F84B6134-55AC-4620-AF76-47BD56393A4B}" type="pres">
      <dgm:prSet presAssocID="{F052B30B-1E8D-4747-8DF5-827899C411EE}" presName="parentTextArrow" presStyleLbl="node1" presStyleIdx="3" presStyleCnt="5"/>
      <dgm:spPr/>
    </dgm:pt>
    <dgm:pt modelId="{D649C69E-95FF-403F-A924-55A7FE948E97}" type="pres">
      <dgm:prSet presAssocID="{F052B30B-1E8D-4747-8DF5-827899C411EE}" presName="arrow" presStyleLbl="node1" presStyleIdx="4" presStyleCnt="5"/>
      <dgm:spPr/>
    </dgm:pt>
    <dgm:pt modelId="{910A12E5-9754-4920-B4C8-86EFE04DB889}" type="pres">
      <dgm:prSet presAssocID="{F052B30B-1E8D-4747-8DF5-827899C411EE}" presName="descendantArrow" presStyleCnt="0"/>
      <dgm:spPr/>
    </dgm:pt>
    <dgm:pt modelId="{6D1365A4-19E2-4499-BA6C-1AFEE5DE4FE8}" type="pres">
      <dgm:prSet presAssocID="{541B267C-46D6-4DC3-A0EE-D34C05825B1A}" presName="childTextArrow" presStyleLbl="fgAccFollowNode1" presStyleIdx="4" presStyleCnt="5">
        <dgm:presLayoutVars>
          <dgm:bulletEnabled val="1"/>
        </dgm:presLayoutVars>
      </dgm:prSet>
      <dgm:spPr/>
    </dgm:pt>
  </dgm:ptLst>
  <dgm:cxnLst>
    <dgm:cxn modelId="{8D064D08-6B02-46AD-AB0D-44ADB45D898A}" type="presOf" srcId="{FD500068-95C6-48F7-9EDB-FA1E2770E076}" destId="{95A1F7BB-6869-46AB-A1DD-88646F098FB2}" srcOrd="0" destOrd="0" presId="urn:microsoft.com/office/officeart/2005/8/layout/process4"/>
    <dgm:cxn modelId="{60D9F916-B360-4522-B95C-6DFB09ED1767}" type="presOf" srcId="{F052B30B-1E8D-4747-8DF5-827899C411EE}" destId="{D649C69E-95FF-403F-A924-55A7FE948E97}" srcOrd="1" destOrd="0" presId="urn:microsoft.com/office/officeart/2005/8/layout/process4"/>
    <dgm:cxn modelId="{E2550118-18A6-40AA-B352-4A0303AD6E7B}" type="presOf" srcId="{75E13B73-6A2D-47F7-9179-8FFBBB45468B}" destId="{C00D2382-A1AB-4F44-A85F-B7CB43DE5759}" srcOrd="0" destOrd="0" presId="urn:microsoft.com/office/officeart/2005/8/layout/process4"/>
    <dgm:cxn modelId="{FE68B11E-7E09-4BE5-A140-C6D826BBC39F}" type="presOf" srcId="{42994EBD-4DDC-4DBB-85FE-BCA12107E816}" destId="{8FC7E81E-99D4-45C7-AC43-4EB695796856}" srcOrd="0" destOrd="0" presId="urn:microsoft.com/office/officeart/2005/8/layout/process4"/>
    <dgm:cxn modelId="{C4880624-9B4B-4D5B-8D1C-B0B9AC6BDC92}" type="presOf" srcId="{F052B30B-1E8D-4747-8DF5-827899C411EE}" destId="{F84B6134-55AC-4620-AF76-47BD56393A4B}" srcOrd="0" destOrd="0" presId="urn:microsoft.com/office/officeart/2005/8/layout/process4"/>
    <dgm:cxn modelId="{F10FBA25-C2B1-4016-B78B-24150BBA2F1D}" srcId="{F052B30B-1E8D-4747-8DF5-827899C411EE}" destId="{541B267C-46D6-4DC3-A0EE-D34C05825B1A}" srcOrd="0" destOrd="0" parTransId="{5E37264E-7E54-4A0F-88D5-D5F4511864B2}" sibTransId="{9C2FA821-8A8E-4A1E-A559-E9EB51381D3E}"/>
    <dgm:cxn modelId="{E875E62C-E02E-4148-9022-BEDE5ACADF98}" srcId="{C18B6FA9-8C99-44A7-95FF-5CD7A05BEA46}" destId="{42994EBD-4DDC-4DBB-85FE-BCA12107E816}" srcOrd="0" destOrd="0" parTransId="{CBC72D40-70EC-47E8-9C02-37EDEDBB967D}" sibTransId="{4DBB2C0B-FD9E-48C3-A6A8-F6224FB04F50}"/>
    <dgm:cxn modelId="{A3D75D38-880B-4819-BD5D-A043AEF16E79}" srcId="{C5B51DA3-9331-4A37-9A52-6157DFFBF843}" destId="{8F8BFC94-2CA1-4B60-B0C0-86E23BF491A3}" srcOrd="0" destOrd="0" parTransId="{853C1D53-7793-485D-9826-6D7EE7AF38E5}" sibTransId="{C4D377D4-9994-48DE-97D6-B84BF2060471}"/>
    <dgm:cxn modelId="{7F48C33D-4596-4D00-9BC4-78E678498B55}" type="presOf" srcId="{C5B51DA3-9331-4A37-9A52-6157DFFBF843}" destId="{6457AF91-76AC-410C-BE51-35D186941581}" srcOrd="0" destOrd="0" presId="urn:microsoft.com/office/officeart/2005/8/layout/process4"/>
    <dgm:cxn modelId="{087F855F-A63D-4A8F-B8C5-FA4B951247B6}" srcId="{FD500068-95C6-48F7-9EDB-FA1E2770E076}" destId="{75E13B73-6A2D-47F7-9179-8FFBBB45468B}" srcOrd="2" destOrd="0" parTransId="{C48A411B-D854-4CAD-8913-CF0A620BA701}" sibTransId="{4C5D9AB9-5A77-405E-8984-ED3A6FA700B9}"/>
    <dgm:cxn modelId="{88DAAF43-A13C-4AC8-9F17-E29DFB70659D}" type="presOf" srcId="{C18B6FA9-8C99-44A7-95FF-5CD7A05BEA46}" destId="{5F75B204-6300-4415-A912-0134D42B1A2F}" srcOrd="1" destOrd="0" presId="urn:microsoft.com/office/officeart/2005/8/layout/process4"/>
    <dgm:cxn modelId="{E8809745-7793-40E6-9CB0-742EE0BE1873}" srcId="{FD500068-95C6-48F7-9EDB-FA1E2770E076}" destId="{C5B51DA3-9331-4A37-9A52-6157DFFBF843}" srcOrd="4" destOrd="0" parTransId="{EFFD674F-C1B2-4EF3-827D-7E8AB71137BB}" sibTransId="{410DBDDB-8608-43E9-A495-F72F393843F1}"/>
    <dgm:cxn modelId="{66F9FC66-E5B5-41EE-96BF-EC165333BF8B}" srcId="{FD500068-95C6-48F7-9EDB-FA1E2770E076}" destId="{F052B30B-1E8D-4747-8DF5-827899C411EE}" srcOrd="0" destOrd="0" parTransId="{F8902299-5A58-4001-9019-26ABE11516D6}" sibTransId="{60DBE7D8-7E97-465C-822A-86740D0C086A}"/>
    <dgm:cxn modelId="{4C9F5568-B8BE-4915-9570-455F31C740F5}" srcId="{FD500068-95C6-48F7-9EDB-FA1E2770E076}" destId="{F81AF0C7-4C20-4ED2-942F-6F266CEE4E57}" srcOrd="3" destOrd="0" parTransId="{521FE746-3A79-4D07-9E39-270556E07261}" sibTransId="{FE6C801A-1067-4CAE-B7C2-290B072A457A}"/>
    <dgm:cxn modelId="{66889952-FF66-4483-B511-24CDDE7D9A1E}" srcId="{F81AF0C7-4C20-4ED2-942F-6F266CEE4E57}" destId="{5712631C-9823-4022-8EF6-12D6B2419B15}" srcOrd="0" destOrd="0" parTransId="{8503481B-5CFE-4873-95B9-34A692D56164}" sibTransId="{15CBDD8A-66AC-46BA-B152-EABE869B9ABB}"/>
    <dgm:cxn modelId="{253EB274-D3A1-4A66-B0EC-624405732E42}" type="presOf" srcId="{F81AF0C7-4C20-4ED2-942F-6F266CEE4E57}" destId="{95E8805F-85E7-4656-B691-288A6309174D}" srcOrd="0" destOrd="0" presId="urn:microsoft.com/office/officeart/2005/8/layout/process4"/>
    <dgm:cxn modelId="{7AEB4791-5CF8-40DB-A93E-DDFAA75CC922}" type="presOf" srcId="{C5B51DA3-9331-4A37-9A52-6157DFFBF843}" destId="{C2484398-EC54-4EBF-A017-AB94886A6055}" srcOrd="1" destOrd="0" presId="urn:microsoft.com/office/officeart/2005/8/layout/process4"/>
    <dgm:cxn modelId="{ED4B3A98-B610-409A-B45F-81D5C8C2D6B1}" type="presOf" srcId="{541B267C-46D6-4DC3-A0EE-D34C05825B1A}" destId="{6D1365A4-19E2-4499-BA6C-1AFEE5DE4FE8}" srcOrd="0" destOrd="0" presId="urn:microsoft.com/office/officeart/2005/8/layout/process4"/>
    <dgm:cxn modelId="{115A2E99-3344-42A5-8D98-B9A8C15E3160}" srcId="{FD500068-95C6-48F7-9EDB-FA1E2770E076}" destId="{C18B6FA9-8C99-44A7-95FF-5CD7A05BEA46}" srcOrd="1" destOrd="0" parTransId="{2905D07B-5103-4446-B0FD-0237732D08EF}" sibTransId="{443BD697-EC9C-441E-ACC3-2B6A4982DD69}"/>
    <dgm:cxn modelId="{E5F157B7-0421-4998-BF17-41E763E5EB69}" type="presOf" srcId="{5712631C-9823-4022-8EF6-12D6B2419B15}" destId="{0E0332F7-925C-4F70-99A2-19C5AB63D097}" srcOrd="0" destOrd="0" presId="urn:microsoft.com/office/officeart/2005/8/layout/process4"/>
    <dgm:cxn modelId="{5F9870BB-7628-40B3-9966-0E8FBBFAC0A6}" type="presOf" srcId="{C18B6FA9-8C99-44A7-95FF-5CD7A05BEA46}" destId="{6BF38278-50E8-4F9F-B61B-1E2D7C462E83}" srcOrd="0" destOrd="0" presId="urn:microsoft.com/office/officeart/2005/8/layout/process4"/>
    <dgm:cxn modelId="{9DFDC1C9-7200-430F-BC35-391BA206E472}" type="presOf" srcId="{F81AF0C7-4C20-4ED2-942F-6F266CEE4E57}" destId="{6AF4AA70-BD47-49C0-B728-3FFD6D47F3D2}" srcOrd="1" destOrd="0" presId="urn:microsoft.com/office/officeart/2005/8/layout/process4"/>
    <dgm:cxn modelId="{3EEAECED-65B1-4DDE-9148-B593F79F151E}" type="presOf" srcId="{75E13B73-6A2D-47F7-9179-8FFBBB45468B}" destId="{14E866EE-1A1D-4418-8A65-D3FAED2A9F70}" srcOrd="1" destOrd="0" presId="urn:microsoft.com/office/officeart/2005/8/layout/process4"/>
    <dgm:cxn modelId="{D0B854EE-48CB-418B-9A08-9903048A77D4}" srcId="{75E13B73-6A2D-47F7-9179-8FFBBB45468B}" destId="{7D6E5886-0759-408E-BC31-6D3A96171DBE}" srcOrd="0" destOrd="0" parTransId="{0193C7F3-6C4B-4EAE-BF22-63B7E0F8DF83}" sibTransId="{7C0267A1-99F8-443F-8ED6-948DD7DE0B67}"/>
    <dgm:cxn modelId="{3DD144F0-ECB2-4425-A7B1-AF2F9A1BE0D6}" type="presOf" srcId="{7D6E5886-0759-408E-BC31-6D3A96171DBE}" destId="{40B1D2A8-60E6-4969-B9E8-926149FE69D5}" srcOrd="0" destOrd="0" presId="urn:microsoft.com/office/officeart/2005/8/layout/process4"/>
    <dgm:cxn modelId="{7BF69AFA-FFA9-4BF2-98B1-1BFDC5BA09E6}" type="presOf" srcId="{8F8BFC94-2CA1-4B60-B0C0-86E23BF491A3}" destId="{AC6AC1BB-60EC-4687-B3F7-D915EDFC1D81}" srcOrd="0" destOrd="0" presId="urn:microsoft.com/office/officeart/2005/8/layout/process4"/>
    <dgm:cxn modelId="{A81238E5-C01C-43CA-AD39-48FBFABDB453}" type="presParOf" srcId="{95A1F7BB-6869-46AB-A1DD-88646F098FB2}" destId="{03490BE3-59AA-46CA-8275-597356908B36}" srcOrd="0" destOrd="0" presId="urn:microsoft.com/office/officeart/2005/8/layout/process4"/>
    <dgm:cxn modelId="{FAFE135A-B32D-4799-8E28-356965555040}" type="presParOf" srcId="{03490BE3-59AA-46CA-8275-597356908B36}" destId="{6457AF91-76AC-410C-BE51-35D186941581}" srcOrd="0" destOrd="0" presId="urn:microsoft.com/office/officeart/2005/8/layout/process4"/>
    <dgm:cxn modelId="{95801EC8-50AF-40EB-911F-EEF64307B082}" type="presParOf" srcId="{03490BE3-59AA-46CA-8275-597356908B36}" destId="{C2484398-EC54-4EBF-A017-AB94886A6055}" srcOrd="1" destOrd="0" presId="urn:microsoft.com/office/officeart/2005/8/layout/process4"/>
    <dgm:cxn modelId="{53863976-6ECC-4EE0-AE06-FD67A6219824}" type="presParOf" srcId="{03490BE3-59AA-46CA-8275-597356908B36}" destId="{6D7E7F10-C4BD-40CA-83DD-E678D7ED24ED}" srcOrd="2" destOrd="0" presId="urn:microsoft.com/office/officeart/2005/8/layout/process4"/>
    <dgm:cxn modelId="{E0FA6066-9C2B-47CA-9AAF-799305DD4B8C}" type="presParOf" srcId="{6D7E7F10-C4BD-40CA-83DD-E678D7ED24ED}" destId="{AC6AC1BB-60EC-4687-B3F7-D915EDFC1D81}" srcOrd="0" destOrd="0" presId="urn:microsoft.com/office/officeart/2005/8/layout/process4"/>
    <dgm:cxn modelId="{31DAC442-4D71-4CAD-BD20-E056004D6638}" type="presParOf" srcId="{95A1F7BB-6869-46AB-A1DD-88646F098FB2}" destId="{E6C6E8A6-BE1C-4B2A-95FC-5A4CD5A016FD}" srcOrd="1" destOrd="0" presId="urn:microsoft.com/office/officeart/2005/8/layout/process4"/>
    <dgm:cxn modelId="{2382DDE3-4CB1-43F1-86AD-0C99D4B3F42B}" type="presParOf" srcId="{95A1F7BB-6869-46AB-A1DD-88646F098FB2}" destId="{75F244B6-5DA3-461C-BFE8-A6D54CA4A297}" srcOrd="2" destOrd="0" presId="urn:microsoft.com/office/officeart/2005/8/layout/process4"/>
    <dgm:cxn modelId="{47A2AEE6-0339-480A-8D84-AF32302B0685}" type="presParOf" srcId="{75F244B6-5DA3-461C-BFE8-A6D54CA4A297}" destId="{95E8805F-85E7-4656-B691-288A6309174D}" srcOrd="0" destOrd="0" presId="urn:microsoft.com/office/officeart/2005/8/layout/process4"/>
    <dgm:cxn modelId="{BC422B83-3A58-4E83-B374-15778A0BC673}" type="presParOf" srcId="{75F244B6-5DA3-461C-BFE8-A6D54CA4A297}" destId="{6AF4AA70-BD47-49C0-B728-3FFD6D47F3D2}" srcOrd="1" destOrd="0" presId="urn:microsoft.com/office/officeart/2005/8/layout/process4"/>
    <dgm:cxn modelId="{821AEF72-B6FA-4923-9D0D-A4C1FC2D6050}" type="presParOf" srcId="{75F244B6-5DA3-461C-BFE8-A6D54CA4A297}" destId="{37DBADEF-8757-48F1-929C-6B0E35C27E56}" srcOrd="2" destOrd="0" presId="urn:microsoft.com/office/officeart/2005/8/layout/process4"/>
    <dgm:cxn modelId="{51A9914C-6847-4070-94FF-E6B3993767CC}" type="presParOf" srcId="{37DBADEF-8757-48F1-929C-6B0E35C27E56}" destId="{0E0332F7-925C-4F70-99A2-19C5AB63D097}" srcOrd="0" destOrd="0" presId="urn:microsoft.com/office/officeart/2005/8/layout/process4"/>
    <dgm:cxn modelId="{047B3C0C-80A3-4DC4-80D6-E439E08F9F54}" type="presParOf" srcId="{95A1F7BB-6869-46AB-A1DD-88646F098FB2}" destId="{B7F782D6-1DB2-4CAE-8BE7-792B52324FAA}" srcOrd="3" destOrd="0" presId="urn:microsoft.com/office/officeart/2005/8/layout/process4"/>
    <dgm:cxn modelId="{045365A4-6151-413C-A6EB-A93CD383B832}" type="presParOf" srcId="{95A1F7BB-6869-46AB-A1DD-88646F098FB2}" destId="{AE05499E-D2CC-4434-BFCE-0C6AAC19C577}" srcOrd="4" destOrd="0" presId="urn:microsoft.com/office/officeart/2005/8/layout/process4"/>
    <dgm:cxn modelId="{069C9FB6-EF77-46C4-819B-E0C6AFC9DBFD}" type="presParOf" srcId="{AE05499E-D2CC-4434-BFCE-0C6AAC19C577}" destId="{C00D2382-A1AB-4F44-A85F-B7CB43DE5759}" srcOrd="0" destOrd="0" presId="urn:microsoft.com/office/officeart/2005/8/layout/process4"/>
    <dgm:cxn modelId="{964D55A5-7D53-4FAE-8BEE-94AEBD9471ED}" type="presParOf" srcId="{AE05499E-D2CC-4434-BFCE-0C6AAC19C577}" destId="{14E866EE-1A1D-4418-8A65-D3FAED2A9F70}" srcOrd="1" destOrd="0" presId="urn:microsoft.com/office/officeart/2005/8/layout/process4"/>
    <dgm:cxn modelId="{CA3C8DEF-8DE3-47E4-BB20-A25A7AC48340}" type="presParOf" srcId="{AE05499E-D2CC-4434-BFCE-0C6AAC19C577}" destId="{9ACC9E69-2913-4C11-96DF-E6F55B83488D}" srcOrd="2" destOrd="0" presId="urn:microsoft.com/office/officeart/2005/8/layout/process4"/>
    <dgm:cxn modelId="{3D337E1B-72F2-45D9-9BDD-B7D55E501D49}" type="presParOf" srcId="{9ACC9E69-2913-4C11-96DF-E6F55B83488D}" destId="{40B1D2A8-60E6-4969-B9E8-926149FE69D5}" srcOrd="0" destOrd="0" presId="urn:microsoft.com/office/officeart/2005/8/layout/process4"/>
    <dgm:cxn modelId="{78ABD18D-728D-4FD1-B43E-69645F752B4B}" type="presParOf" srcId="{95A1F7BB-6869-46AB-A1DD-88646F098FB2}" destId="{83AC7BD1-5588-4627-81B2-8CE99E0E2FC3}" srcOrd="5" destOrd="0" presId="urn:microsoft.com/office/officeart/2005/8/layout/process4"/>
    <dgm:cxn modelId="{DBF61C28-FAC9-4F69-BBE6-A50216EDA48E}" type="presParOf" srcId="{95A1F7BB-6869-46AB-A1DD-88646F098FB2}" destId="{AD20681C-FA87-400B-B2B3-B1E2613ACE32}" srcOrd="6" destOrd="0" presId="urn:microsoft.com/office/officeart/2005/8/layout/process4"/>
    <dgm:cxn modelId="{4F6904E3-E641-46D3-BD27-E4CD13D0A9DD}" type="presParOf" srcId="{AD20681C-FA87-400B-B2B3-B1E2613ACE32}" destId="{6BF38278-50E8-4F9F-B61B-1E2D7C462E83}" srcOrd="0" destOrd="0" presId="urn:microsoft.com/office/officeart/2005/8/layout/process4"/>
    <dgm:cxn modelId="{1F4FDDC4-64EC-4DB4-AA4C-93352A09814B}" type="presParOf" srcId="{AD20681C-FA87-400B-B2B3-B1E2613ACE32}" destId="{5F75B204-6300-4415-A912-0134D42B1A2F}" srcOrd="1" destOrd="0" presId="urn:microsoft.com/office/officeart/2005/8/layout/process4"/>
    <dgm:cxn modelId="{15F8D709-1AC1-4665-8161-12FB65E01621}" type="presParOf" srcId="{AD20681C-FA87-400B-B2B3-B1E2613ACE32}" destId="{C0C8EDF3-798B-4F1E-90E8-954BC0CE94FE}" srcOrd="2" destOrd="0" presId="urn:microsoft.com/office/officeart/2005/8/layout/process4"/>
    <dgm:cxn modelId="{67EB8576-F1B8-4744-9D64-98D75C3CA50B}" type="presParOf" srcId="{C0C8EDF3-798B-4F1E-90E8-954BC0CE94FE}" destId="{8FC7E81E-99D4-45C7-AC43-4EB695796856}" srcOrd="0" destOrd="0" presId="urn:microsoft.com/office/officeart/2005/8/layout/process4"/>
    <dgm:cxn modelId="{A5203E57-CECA-4D26-89C4-70BED624DF83}" type="presParOf" srcId="{95A1F7BB-6869-46AB-A1DD-88646F098FB2}" destId="{2043E404-EF3F-4EEF-8D93-EF1B43AA97E0}" srcOrd="7" destOrd="0" presId="urn:microsoft.com/office/officeart/2005/8/layout/process4"/>
    <dgm:cxn modelId="{E6C731B8-D8A8-4984-A1B7-7D23EE1128B2}" type="presParOf" srcId="{95A1F7BB-6869-46AB-A1DD-88646F098FB2}" destId="{FA9149D7-BF8F-4838-AD85-6692F3F3B8A9}" srcOrd="8" destOrd="0" presId="urn:microsoft.com/office/officeart/2005/8/layout/process4"/>
    <dgm:cxn modelId="{20ED96B2-B7EE-4152-A060-651E68F97406}" type="presParOf" srcId="{FA9149D7-BF8F-4838-AD85-6692F3F3B8A9}" destId="{F84B6134-55AC-4620-AF76-47BD56393A4B}" srcOrd="0" destOrd="0" presId="urn:microsoft.com/office/officeart/2005/8/layout/process4"/>
    <dgm:cxn modelId="{993F7343-DC7C-42F8-A3BA-93563A380F34}" type="presParOf" srcId="{FA9149D7-BF8F-4838-AD85-6692F3F3B8A9}" destId="{D649C69E-95FF-403F-A924-55A7FE948E97}" srcOrd="1" destOrd="0" presId="urn:microsoft.com/office/officeart/2005/8/layout/process4"/>
    <dgm:cxn modelId="{7EC6FE2D-DCC2-43B8-BADB-398C4CF5946A}" type="presParOf" srcId="{FA9149D7-BF8F-4838-AD85-6692F3F3B8A9}" destId="{910A12E5-9754-4920-B4C8-86EFE04DB889}" srcOrd="2" destOrd="0" presId="urn:microsoft.com/office/officeart/2005/8/layout/process4"/>
    <dgm:cxn modelId="{DCE63142-E891-411E-8585-DF3CDFBA4AA0}" type="presParOf" srcId="{910A12E5-9754-4920-B4C8-86EFE04DB889}" destId="{6D1365A4-19E2-4499-BA6C-1AFEE5DE4FE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484398-EC54-4EBF-A017-AB94886A6055}">
      <dsp:nvSpPr>
        <dsp:cNvPr id="0" name=""/>
        <dsp:cNvSpPr/>
      </dsp:nvSpPr>
      <dsp:spPr>
        <a:xfrm>
          <a:off x="0" y="4923558"/>
          <a:ext cx="5924550" cy="80775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Once subaward letter is signed, project can begin</a:t>
          </a:r>
        </a:p>
      </dsp:txBody>
      <dsp:txXfrm>
        <a:off x="0" y="4923558"/>
        <a:ext cx="5924550" cy="436185"/>
      </dsp:txXfrm>
    </dsp:sp>
    <dsp:sp modelId="{AC6AC1BB-60EC-4687-B3F7-D915EDFC1D81}">
      <dsp:nvSpPr>
        <dsp:cNvPr id="0" name=""/>
        <dsp:cNvSpPr/>
      </dsp:nvSpPr>
      <dsp:spPr>
        <a:xfrm>
          <a:off x="0" y="5343588"/>
          <a:ext cx="5924550" cy="371565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Unless project is over $50k, if so County Council approval is needed                                                                       (happens 12-14 weeks after grant deadline) </a:t>
          </a:r>
        </a:p>
      </dsp:txBody>
      <dsp:txXfrm>
        <a:off x="0" y="5343588"/>
        <a:ext cx="5924550" cy="371565"/>
      </dsp:txXfrm>
    </dsp:sp>
    <dsp:sp modelId="{6AF4AA70-BD47-49C0-B728-3FFD6D47F3D2}">
      <dsp:nvSpPr>
        <dsp:cNvPr id="0" name=""/>
        <dsp:cNvSpPr/>
      </dsp:nvSpPr>
      <dsp:spPr>
        <a:xfrm rot="10800000">
          <a:off x="0" y="3693353"/>
          <a:ext cx="5924550" cy="1242320"/>
        </a:xfrm>
        <a:prstGeom prst="upArrowCallout">
          <a:avLst/>
        </a:prstGeom>
        <a:gradFill rotWithShape="0">
          <a:gsLst>
            <a:gs pos="0">
              <a:schemeClr val="accent2">
                <a:hueOff val="-363841"/>
                <a:satOff val="-20982"/>
                <a:lumOff val="215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363841"/>
                <a:satOff val="-20982"/>
                <a:lumOff val="215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363841"/>
                <a:satOff val="-20982"/>
                <a:lumOff val="215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Step #4 </a:t>
          </a:r>
          <a:r>
            <a:rPr lang="en-US" sz="1400" kern="1200"/>
            <a:t>- Once approved, a subaward letter is created</a:t>
          </a:r>
        </a:p>
      </dsp:txBody>
      <dsp:txXfrm rot="-10800000">
        <a:off x="0" y="3693353"/>
        <a:ext cx="5924550" cy="436054"/>
      </dsp:txXfrm>
    </dsp:sp>
    <dsp:sp modelId="{0E0332F7-925C-4F70-99A2-19C5AB63D097}">
      <dsp:nvSpPr>
        <dsp:cNvPr id="0" name=""/>
        <dsp:cNvSpPr/>
      </dsp:nvSpPr>
      <dsp:spPr>
        <a:xfrm>
          <a:off x="0" y="4129408"/>
          <a:ext cx="5924550" cy="371453"/>
        </a:xfrm>
        <a:prstGeom prst="rect">
          <a:avLst/>
        </a:prstGeom>
        <a:solidFill>
          <a:schemeClr val="accent2">
            <a:tint val="40000"/>
            <a:alpha val="90000"/>
            <a:hueOff val="-212306"/>
            <a:satOff val="-18836"/>
            <a:lumOff val="-192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212306"/>
              <a:satOff val="-18836"/>
              <a:lumOff val="-192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Detailing disbursement schedule &amp; reporting requirements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(happens 8-12 weeks after grant deadline)</a:t>
          </a:r>
        </a:p>
      </dsp:txBody>
      <dsp:txXfrm>
        <a:off x="0" y="4129408"/>
        <a:ext cx="5924550" cy="371453"/>
      </dsp:txXfrm>
    </dsp:sp>
    <dsp:sp modelId="{14E866EE-1A1D-4418-8A65-D3FAED2A9F70}">
      <dsp:nvSpPr>
        <dsp:cNvPr id="0" name=""/>
        <dsp:cNvSpPr/>
      </dsp:nvSpPr>
      <dsp:spPr>
        <a:xfrm rot="10800000">
          <a:off x="0" y="2463149"/>
          <a:ext cx="5924550" cy="1242320"/>
        </a:xfrm>
        <a:prstGeom prst="upArrowCallout">
          <a:avLst/>
        </a:prstGeom>
        <a:gradFill rotWithShape="0">
          <a:gsLst>
            <a:gs pos="0">
              <a:schemeClr val="accent2">
                <a:hueOff val="-727682"/>
                <a:satOff val="-41964"/>
                <a:lumOff val="431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727682"/>
                <a:satOff val="-41964"/>
                <a:lumOff val="431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727682"/>
                <a:satOff val="-41964"/>
                <a:lumOff val="431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Step #3 </a:t>
          </a:r>
          <a:r>
            <a:rPr lang="en-US" sz="1400" kern="1200"/>
            <a:t>- Applicants submit to internal ARPA portal for ARPA Compliance</a:t>
          </a:r>
        </a:p>
      </dsp:txBody>
      <dsp:txXfrm rot="-10800000">
        <a:off x="0" y="2463149"/>
        <a:ext cx="5924550" cy="436054"/>
      </dsp:txXfrm>
    </dsp:sp>
    <dsp:sp modelId="{40B1D2A8-60E6-4969-B9E8-926149FE69D5}">
      <dsp:nvSpPr>
        <dsp:cNvPr id="0" name=""/>
        <dsp:cNvSpPr/>
      </dsp:nvSpPr>
      <dsp:spPr>
        <a:xfrm>
          <a:off x="0" y="2899204"/>
          <a:ext cx="5924550" cy="371453"/>
        </a:xfrm>
        <a:prstGeom prst="rect">
          <a:avLst/>
        </a:prstGeom>
        <a:solidFill>
          <a:schemeClr val="accent2">
            <a:tint val="40000"/>
            <a:alpha val="90000"/>
            <a:hueOff val="-424613"/>
            <a:satOff val="-37673"/>
            <a:lumOff val="-385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424613"/>
              <a:satOff val="-37673"/>
              <a:lumOff val="-38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This is reviewed by NCC Legal Department &amp; Guidehouse (Outside Auditing Firm)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(Happens 45-60 days after grant deadline)</a:t>
          </a:r>
        </a:p>
      </dsp:txBody>
      <dsp:txXfrm>
        <a:off x="0" y="2899204"/>
        <a:ext cx="5924550" cy="371453"/>
      </dsp:txXfrm>
    </dsp:sp>
    <dsp:sp modelId="{5F75B204-6300-4415-A912-0134D42B1A2F}">
      <dsp:nvSpPr>
        <dsp:cNvPr id="0" name=""/>
        <dsp:cNvSpPr/>
      </dsp:nvSpPr>
      <dsp:spPr>
        <a:xfrm rot="10800000">
          <a:off x="0" y="1232945"/>
          <a:ext cx="5924550" cy="1242320"/>
        </a:xfrm>
        <a:prstGeom prst="upArrowCallout">
          <a:avLst/>
        </a:prstGeom>
        <a:gradFill rotWithShape="0">
          <a:gsLst>
            <a:gs pos="0">
              <a:schemeClr val="accent2">
                <a:hueOff val="-1091522"/>
                <a:satOff val="-62946"/>
                <a:lumOff val="6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091522"/>
                <a:satOff val="-62946"/>
                <a:lumOff val="6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091522"/>
                <a:satOff val="-62946"/>
                <a:lumOff val="6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Step #2 </a:t>
          </a:r>
          <a:r>
            <a:rPr lang="en-US" sz="1400" kern="1200"/>
            <a:t>- </a:t>
          </a:r>
          <a:r>
            <a:rPr lang="en-US" sz="1400" b="0" u="none" kern="1200"/>
            <a:t>Once approved, applicants meet with NCC Internal ARPA team to submit NCC Internal ARPA Portal</a:t>
          </a:r>
        </a:p>
      </dsp:txBody>
      <dsp:txXfrm rot="-10800000">
        <a:off x="0" y="1232945"/>
        <a:ext cx="5924550" cy="436054"/>
      </dsp:txXfrm>
    </dsp:sp>
    <dsp:sp modelId="{8FC7E81E-99D4-45C7-AC43-4EB695796856}">
      <dsp:nvSpPr>
        <dsp:cNvPr id="0" name=""/>
        <dsp:cNvSpPr/>
      </dsp:nvSpPr>
      <dsp:spPr>
        <a:xfrm>
          <a:off x="0" y="1668999"/>
          <a:ext cx="5924550" cy="371453"/>
        </a:xfrm>
        <a:prstGeom prst="rect">
          <a:avLst/>
        </a:prstGeom>
        <a:solidFill>
          <a:schemeClr val="accent2">
            <a:tint val="40000"/>
            <a:alpha val="90000"/>
            <a:hueOff val="-636919"/>
            <a:satOff val="-56510"/>
            <a:lumOff val="-577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636919"/>
              <a:satOff val="-56510"/>
              <a:lumOff val="-577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Review potential compliance issues (happens 45 days after grant deadline)</a:t>
          </a:r>
        </a:p>
      </dsp:txBody>
      <dsp:txXfrm>
        <a:off x="0" y="1668999"/>
        <a:ext cx="5924550" cy="371453"/>
      </dsp:txXfrm>
    </dsp:sp>
    <dsp:sp modelId="{D649C69E-95FF-403F-A924-55A7FE948E97}">
      <dsp:nvSpPr>
        <dsp:cNvPr id="0" name=""/>
        <dsp:cNvSpPr/>
      </dsp:nvSpPr>
      <dsp:spPr>
        <a:xfrm rot="10800000">
          <a:off x="0" y="2741"/>
          <a:ext cx="5924550" cy="1242320"/>
        </a:xfrm>
        <a:prstGeom prst="upArrowCallout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Step #1 </a:t>
          </a:r>
          <a:r>
            <a:rPr lang="en-US" sz="1400" kern="1200"/>
            <a:t>- BBC Application Submitted for Targeted Neighborhood</a:t>
          </a:r>
        </a:p>
      </dsp:txBody>
      <dsp:txXfrm rot="-10800000">
        <a:off x="0" y="2741"/>
        <a:ext cx="5924550" cy="436054"/>
      </dsp:txXfrm>
    </dsp:sp>
    <dsp:sp modelId="{6D1365A4-19E2-4499-BA6C-1AFEE5DE4FE8}">
      <dsp:nvSpPr>
        <dsp:cNvPr id="0" name=""/>
        <dsp:cNvSpPr/>
      </dsp:nvSpPr>
      <dsp:spPr>
        <a:xfrm>
          <a:off x="0" y="438795"/>
          <a:ext cx="5924550" cy="371453"/>
        </a:xfrm>
        <a:prstGeom prst="rect">
          <a:avLst/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Top 3 Applications are awarded BBC-tenative approval (happens 30 days after grant deadline) </a:t>
          </a:r>
        </a:p>
      </dsp:txBody>
      <dsp:txXfrm>
        <a:off x="0" y="438795"/>
        <a:ext cx="5924550" cy="371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385e5-4a4b-4150-83a7-cd698e537c4e" xsi:nil="true"/>
    <lcf76f155ced4ddcb4097134ff3c332f xmlns="e2d57092-5a53-4cc7-aa1c-36800a90cd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F5249261994FB416C407828C7A48" ma:contentTypeVersion="16" ma:contentTypeDescription="Create a new document." ma:contentTypeScope="" ma:versionID="645ee2a0a3238562854fc4618ec84422">
  <xsd:schema xmlns:xsd="http://www.w3.org/2001/XMLSchema" xmlns:xs="http://www.w3.org/2001/XMLSchema" xmlns:p="http://schemas.microsoft.com/office/2006/metadata/properties" xmlns:ns2="e2d57092-5a53-4cc7-aa1c-36800a90cd1f" xmlns:ns3="264385e5-4a4b-4150-83a7-cd698e537c4e" targetNamespace="http://schemas.microsoft.com/office/2006/metadata/properties" ma:root="true" ma:fieldsID="de9acbb23dbfe9a3318ab49316825772" ns2:_="" ns3:_="">
    <xsd:import namespace="e2d57092-5a53-4cc7-aa1c-36800a90cd1f"/>
    <xsd:import namespace="264385e5-4a4b-4150-83a7-cd698e537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7092-5a53-4cc7-aa1c-36800a90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831cf4-fc6c-4ca5-bcb2-670286a8a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85e5-4a4b-4150-83a7-cd698e537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0a02be-42fd-4bd3-9331-17cdf59d613d}" ma:internalName="TaxCatchAll" ma:showField="CatchAllData" ma:web="264385e5-4a4b-4150-83a7-cd698e537c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9AC7-E05E-48CF-93DB-FF989C667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2FCD5-8741-4CBA-9C07-DB64423AB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1735F-4419-445F-A270-08C6A4C216B4}"/>
</file>

<file path=customXml/itemProps4.xml><?xml version="1.0" encoding="utf-8"?>
<ds:datastoreItem xmlns:ds="http://schemas.openxmlformats.org/officeDocument/2006/customXml" ds:itemID="{BB6D4997-BCE7-40DB-B3D2-3A894A2D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Wilson</dc:creator>
  <cp:keywords/>
  <dc:description/>
  <cp:lastModifiedBy>Bell, Christopher</cp:lastModifiedBy>
  <cp:revision>5</cp:revision>
  <cp:lastPrinted>2022-01-18T17:51:00Z</cp:lastPrinted>
  <dcterms:created xsi:type="dcterms:W3CDTF">2023-04-25T15:42:00Z</dcterms:created>
  <dcterms:modified xsi:type="dcterms:W3CDTF">2023-04-25T18:34:00Z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0x010100081FE7ACE7D6024DB778F18D5992916A</vt:lpwstr>
  </property>
</Properties>
</file>